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BC" w:rsidRPr="00A55001" w:rsidRDefault="00B33195" w:rsidP="00A55001">
      <w:pPr>
        <w:pStyle w:val="Titolo2"/>
        <w:jc w:val="center"/>
        <w:rPr>
          <w:rFonts w:ascii="Poppins Medium" w:hAnsi="Poppins Medium" w:cs="Poppins Medium"/>
          <w:color w:val="595959" w:themeColor="text1" w:themeTint="A6"/>
          <w:sz w:val="24"/>
          <w:szCs w:val="24"/>
        </w:rPr>
      </w:pPr>
      <w:r w:rsidRPr="00A55001">
        <w:rPr>
          <w:rFonts w:ascii="Poppins Medium" w:hAnsi="Poppins Medium" w:cs="Poppins Medium"/>
          <w:noProof/>
          <w:color w:val="595959" w:themeColor="text1" w:themeTint="A6"/>
          <w:sz w:val="24"/>
          <w:szCs w:val="24"/>
          <w:lang w:eastAsia="it-IT"/>
        </w:rPr>
        <w:drawing>
          <wp:inline distT="0" distB="0" distL="0" distR="0">
            <wp:extent cx="1956816" cy="606552"/>
            <wp:effectExtent l="0" t="0" r="571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orsa 2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01" w:rsidRPr="005355C6" w:rsidRDefault="00A55001" w:rsidP="00A55001">
      <w:pPr>
        <w:rPr>
          <w:rFonts w:ascii="Poppins Medium" w:hAnsi="Poppins Medium" w:cs="Poppins Medium"/>
          <w:color w:val="595959" w:themeColor="text1" w:themeTint="A6"/>
        </w:rPr>
      </w:pPr>
    </w:p>
    <w:p w:rsidR="005355C6" w:rsidRPr="005355C6" w:rsidRDefault="005355C6" w:rsidP="005355C6">
      <w:pPr>
        <w:rPr>
          <w:rFonts w:ascii="Poppins Medium" w:hAnsi="Poppins Medium" w:cs="Poppins Medium"/>
          <w:b/>
          <w:lang w:val="en-US"/>
        </w:rPr>
      </w:pPr>
      <w:r w:rsidRPr="005355C6">
        <w:rPr>
          <w:rFonts w:ascii="Poppins Medium" w:hAnsi="Poppins Medium" w:cs="Poppins Medium"/>
          <w:b/>
          <w:lang w:val="en-US"/>
        </w:rPr>
        <w:t>Montegrappa Reaches For the Moon</w:t>
      </w:r>
    </w:p>
    <w:p w:rsidR="005355C6" w:rsidRPr="005355C6" w:rsidRDefault="005355C6" w:rsidP="005355C6">
      <w:pPr>
        <w:rPr>
          <w:rFonts w:ascii="Poppins Medium" w:hAnsi="Poppins Medium" w:cs="Poppins Medium"/>
          <w:b/>
          <w:i/>
          <w:lang w:val="en-US"/>
        </w:rPr>
      </w:pP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  <w:proofErr w:type="gramStart"/>
      <w:r w:rsidRPr="005355C6">
        <w:rPr>
          <w:rFonts w:ascii="Poppins Medium" w:hAnsi="Poppins Medium" w:cs="Poppins Medium"/>
          <w:lang w:val="en-US"/>
        </w:rPr>
        <w:t>2019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marks the 50th anniversary of NASA landing on the Moon. It represents one of </w:t>
      </w:r>
      <w:proofErr w:type="gramStart"/>
      <w:r w:rsidRPr="005355C6">
        <w:rPr>
          <w:rFonts w:ascii="Poppins Medium" w:hAnsi="Poppins Medium" w:cs="Poppins Medium"/>
          <w:lang w:val="en-US"/>
        </w:rPr>
        <w:t>mankind’s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greatest achievements, defining the USA as the victor in the space race with an accomplishment to rank with Christopher Columbus discovering the New World.</w:t>
      </w: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  <w:r w:rsidRPr="005355C6">
        <w:rPr>
          <w:rFonts w:ascii="Poppins Medium" w:hAnsi="Poppins Medium" w:cs="Poppins Medium"/>
          <w:lang w:val="en-US"/>
        </w:rPr>
        <w:t>Inspired by the Apollo 11 mission that delivered astronauts to the lunar surface, in a licensed collaboration with NASA, Montegrappa has reproduced the iconic Saturn V rocket, interpreted as a writing instrument. To be offered as a fountain and a rollerball pen, the Moon Landing Collection made in white pearlised resin with sterling silver trim, adorned with enamel to reproduce a three-dimensional trompe-l'œil effect of the rocket body’s First, Second and Third “stages”.</w:t>
      </w: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  <w:r w:rsidRPr="005355C6">
        <w:rPr>
          <w:rFonts w:ascii="Poppins Medium" w:hAnsi="Poppins Medium" w:cs="Poppins Medium"/>
          <w:lang w:val="en-US"/>
        </w:rPr>
        <w:t xml:space="preserve">Around the First Stage are the legend “USA” the American national flag, laser-cut and enamel-filled in exquisite detail. The pen cap </w:t>
      </w:r>
      <w:proofErr w:type="gramStart"/>
      <w:r w:rsidRPr="005355C6">
        <w:rPr>
          <w:rFonts w:ascii="Poppins Medium" w:hAnsi="Poppins Medium" w:cs="Poppins Medium"/>
          <w:lang w:val="en-US"/>
        </w:rPr>
        <w:t>is structured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to represent the Second Stage and the Apollo command module, with the silver “lost-wax” signature clip, cast in the form of the stairway structure supporting the rocket. Completing the realisation of a Saturn V in miniature, the blind cap is reproduced with the exhaust nozzles of the engines of the </w:t>
      </w:r>
      <w:proofErr w:type="gramStart"/>
      <w:r w:rsidRPr="005355C6">
        <w:rPr>
          <w:rFonts w:ascii="Poppins Medium" w:hAnsi="Poppins Medium" w:cs="Poppins Medium"/>
          <w:lang w:val="en-US"/>
        </w:rPr>
        <w:t>space-craft</w:t>
      </w:r>
      <w:proofErr w:type="gramEnd"/>
      <w:r w:rsidRPr="005355C6">
        <w:rPr>
          <w:rFonts w:ascii="Poppins Medium" w:hAnsi="Poppins Medium" w:cs="Poppins Medium"/>
          <w:lang w:val="en-US"/>
        </w:rPr>
        <w:t>, detailed with red enamel.</w:t>
      </w: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  <w:r w:rsidRPr="005355C6">
        <w:rPr>
          <w:rFonts w:ascii="Poppins Medium" w:hAnsi="Poppins Medium" w:cs="Poppins Medium"/>
          <w:lang w:val="en-US"/>
        </w:rPr>
        <w:t xml:space="preserve">Available as a roller ball or fountain pen, the latter is piston-fed, and its nib </w:t>
      </w:r>
      <w:proofErr w:type="gramStart"/>
      <w:r w:rsidRPr="005355C6">
        <w:rPr>
          <w:rFonts w:ascii="Poppins Medium" w:hAnsi="Poppins Medium" w:cs="Poppins Medium"/>
          <w:lang w:val="en-US"/>
        </w:rPr>
        <w:t>is crafted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in 18k gold. By turning the bottom part of the pen barrel sideways, the Saturn V </w:t>
      </w:r>
      <w:proofErr w:type="gramStart"/>
      <w:r w:rsidRPr="005355C6">
        <w:rPr>
          <w:rFonts w:ascii="Poppins Medium" w:hAnsi="Poppins Medium" w:cs="Poppins Medium"/>
          <w:lang w:val="en-US"/>
        </w:rPr>
        <w:t>pen  opens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up its mid-section, to reveal its inner filling mechanism, augmented by a lunette-aperture showing the ink inside.</w:t>
      </w: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  <w:r w:rsidRPr="005355C6">
        <w:rPr>
          <w:rFonts w:ascii="Poppins Medium" w:hAnsi="Poppins Medium" w:cs="Poppins Medium"/>
          <w:lang w:val="en-US"/>
        </w:rPr>
        <w:lastRenderedPageBreak/>
        <w:t xml:space="preserve">For the limited editions, Montegrappa has issued 365 fountain pens in resin and Sterling Silver, the number denoting Saturn V’s height in feet when standing vertically. </w:t>
      </w:r>
      <w:proofErr w:type="gramStart"/>
      <w:r w:rsidRPr="005355C6">
        <w:rPr>
          <w:rFonts w:ascii="Poppins Medium" w:hAnsi="Poppins Medium" w:cs="Poppins Medium"/>
          <w:lang w:val="en-US"/>
        </w:rPr>
        <w:t>110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rollerball pens have been offered in resin and sterling silver, because the equivalent in meters of 365ft is 110m.</w:t>
      </w: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  <w:r w:rsidRPr="005355C6">
        <w:rPr>
          <w:rFonts w:ascii="Poppins Medium" w:hAnsi="Poppins Medium" w:cs="Poppins Medium"/>
          <w:lang w:val="en-US"/>
        </w:rPr>
        <w:t xml:space="preserve">The ultimate edition of 25 fountain and 25 rollerball pens </w:t>
      </w:r>
      <w:proofErr w:type="gramStart"/>
      <w:r w:rsidRPr="005355C6">
        <w:rPr>
          <w:rFonts w:ascii="Poppins Medium" w:hAnsi="Poppins Medium" w:cs="Poppins Medium"/>
          <w:lang w:val="en-US"/>
        </w:rPr>
        <w:t>will be made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in solid 18k gold and titanium, </w:t>
      </w:r>
      <w:proofErr w:type="spellStart"/>
      <w:r w:rsidRPr="005355C6">
        <w:rPr>
          <w:rFonts w:ascii="Poppins Medium" w:hAnsi="Poppins Medium" w:cs="Poppins Medium"/>
          <w:lang w:val="en-US"/>
        </w:rPr>
        <w:t>totalling</w:t>
      </w:r>
      <w:proofErr w:type="spellEnd"/>
      <w:r w:rsidRPr="005355C6">
        <w:rPr>
          <w:rFonts w:ascii="Poppins Medium" w:hAnsi="Poppins Medium" w:cs="Poppins Medium"/>
          <w:lang w:val="en-US"/>
        </w:rPr>
        <w:t xml:space="preserve"> the 50 years celebrated by the anniversary of the first landing on the Moon. The Moon Landing Collection arrives in an enclosure in the form of an Apollo 11 capsule.</w:t>
      </w: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</w:p>
    <w:p w:rsidR="005355C6" w:rsidRPr="005355C6" w:rsidRDefault="005355C6" w:rsidP="005355C6">
      <w:pPr>
        <w:jc w:val="both"/>
        <w:rPr>
          <w:rFonts w:ascii="Poppins Medium" w:hAnsi="Poppins Medium" w:cs="Poppins Medium"/>
          <w:lang w:val="en-US"/>
        </w:rPr>
      </w:pPr>
      <w:r w:rsidRPr="005355C6">
        <w:rPr>
          <w:rFonts w:ascii="Poppins Medium" w:hAnsi="Poppins Medium" w:cs="Poppins Medium"/>
          <w:lang w:val="en-US"/>
        </w:rPr>
        <w:t xml:space="preserve">Complementing the exclusive limited editions of the Moon Landing Collection, the standard edition is available in the fountain pen, rollerball and ballpoint formats. The fountain pen is fitted with a stainless steel nib with Montegrappa filigree etching, and it </w:t>
      </w:r>
      <w:proofErr w:type="gramStart"/>
      <w:r w:rsidRPr="005355C6">
        <w:rPr>
          <w:rFonts w:ascii="Poppins Medium" w:hAnsi="Poppins Medium" w:cs="Poppins Medium"/>
          <w:lang w:val="en-US"/>
        </w:rPr>
        <w:t>is fed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through both cartridge and converter. The fuselage of the sta</w:t>
      </w:r>
      <w:bookmarkStart w:id="0" w:name="_GoBack"/>
      <w:bookmarkEnd w:id="0"/>
      <w:r w:rsidRPr="005355C6">
        <w:rPr>
          <w:rFonts w:ascii="Poppins Medium" w:hAnsi="Poppins Medium" w:cs="Poppins Medium"/>
          <w:lang w:val="en-US"/>
        </w:rPr>
        <w:t xml:space="preserve">ndard Moon Landing pen </w:t>
      </w:r>
      <w:proofErr w:type="gramStart"/>
      <w:r w:rsidRPr="005355C6">
        <w:rPr>
          <w:rFonts w:ascii="Poppins Medium" w:hAnsi="Poppins Medium" w:cs="Poppins Medium"/>
          <w:lang w:val="en-US"/>
        </w:rPr>
        <w:t>is made</w:t>
      </w:r>
      <w:proofErr w:type="gramEnd"/>
      <w:r w:rsidRPr="005355C6">
        <w:rPr>
          <w:rFonts w:ascii="Poppins Medium" w:hAnsi="Poppins Medium" w:cs="Poppins Medium"/>
          <w:lang w:val="en-US"/>
        </w:rPr>
        <w:t xml:space="preserve"> entirely in </w:t>
      </w:r>
      <w:proofErr w:type="spellStart"/>
      <w:r w:rsidRPr="005355C6">
        <w:rPr>
          <w:rFonts w:ascii="Poppins Medium" w:hAnsi="Poppins Medium" w:cs="Poppins Medium"/>
          <w:lang w:val="en-US"/>
        </w:rPr>
        <w:t>aluminium</w:t>
      </w:r>
      <w:proofErr w:type="spellEnd"/>
      <w:r w:rsidRPr="005355C6">
        <w:rPr>
          <w:rFonts w:ascii="Poppins Medium" w:hAnsi="Poppins Medium" w:cs="Poppins Medium"/>
          <w:lang w:val="en-US"/>
        </w:rPr>
        <w:t>, laser-etched with images of the USA lettering and the US flag, with a trompe l’oeil play of satin and polished surfaces, replete with a signature clip in the form of the stairway structure supporting the rocket.</w:t>
      </w:r>
    </w:p>
    <w:p w:rsidR="005355C6" w:rsidRPr="005355C6" w:rsidRDefault="005355C6" w:rsidP="005355C6">
      <w:pPr>
        <w:jc w:val="both"/>
        <w:rPr>
          <w:lang w:val="en-US"/>
        </w:rPr>
      </w:pPr>
    </w:p>
    <w:p w:rsidR="005355C6" w:rsidRPr="005355C6" w:rsidRDefault="005355C6" w:rsidP="005355C6">
      <w:pPr>
        <w:jc w:val="both"/>
        <w:rPr>
          <w:lang w:val="en-US"/>
        </w:rPr>
      </w:pPr>
    </w:p>
    <w:p w:rsidR="005355C6" w:rsidRPr="005355C6" w:rsidRDefault="005355C6" w:rsidP="005355C6">
      <w:pPr>
        <w:rPr>
          <w:lang w:val="en-US"/>
        </w:rPr>
      </w:pPr>
    </w:p>
    <w:p w:rsidR="005355C6" w:rsidRPr="005355C6" w:rsidRDefault="005355C6" w:rsidP="005355C6">
      <w:pPr>
        <w:rPr>
          <w:lang w:val="en-US"/>
        </w:rPr>
      </w:pPr>
    </w:p>
    <w:p w:rsidR="00A55001" w:rsidRPr="005355C6" w:rsidRDefault="00A55001" w:rsidP="00A55001">
      <w:pPr>
        <w:rPr>
          <w:lang w:val="en-US"/>
        </w:rPr>
      </w:pPr>
    </w:p>
    <w:sectPr w:rsidR="00A55001" w:rsidRPr="0053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64" w:rsidRDefault="00E84164" w:rsidP="00AB3221">
      <w:pPr>
        <w:spacing w:after="0" w:line="240" w:lineRule="auto"/>
      </w:pPr>
      <w:r>
        <w:separator/>
      </w:r>
    </w:p>
  </w:endnote>
  <w:endnote w:type="continuationSeparator" w:id="0">
    <w:p w:rsidR="00E84164" w:rsidRDefault="00E84164" w:rsidP="00A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anienbaum">
    <w:altName w:val="Oranienba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B33195" w:rsidRDefault="00B33195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  <w:r>
      <w:rPr>
        <w:rFonts w:ascii="Poppins-Light" w:hAnsi="Poppins-Light" w:cs="Poppins-Light"/>
        <w:noProof/>
        <w:sz w:val="16"/>
        <w:szCs w:val="16"/>
        <w:lang w:eastAsia="it-IT"/>
      </w:rPr>
      <w:drawing>
        <wp:inline distT="0" distB="0" distL="0" distR="0">
          <wp:extent cx="514917" cy="494437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sorsa 1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31" cy="51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05E" w:rsidRDefault="0011005E" w:rsidP="00B33195">
    <w:pPr>
      <w:autoSpaceDE w:val="0"/>
      <w:autoSpaceDN w:val="0"/>
      <w:adjustRightInd w:val="0"/>
      <w:spacing w:after="0" w:line="240" w:lineRule="auto"/>
      <w:jc w:val="center"/>
      <w:rPr>
        <w:rFonts w:ascii="Poppins-Light" w:hAnsi="Poppins-Light" w:cs="Poppins-Light"/>
        <w:sz w:val="16"/>
        <w:szCs w:val="16"/>
      </w:rPr>
    </w:pPr>
  </w:p>
  <w:p w:rsidR="0011005E" w:rsidRPr="004A1C18" w:rsidRDefault="0011005E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Elmo &amp; Montegrappa S.p.A.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Via Ca’ Erizzo 43/45 - 36061 Bassano del Grappa (VI) ITALY</w:t>
    </w:r>
  </w:p>
  <w:p w:rsidR="00AB3221" w:rsidRPr="004A1C18" w:rsidRDefault="00AB3221" w:rsidP="004A1C18">
    <w:pPr>
      <w:autoSpaceDE w:val="0"/>
      <w:autoSpaceDN w:val="0"/>
      <w:adjustRightInd w:val="0"/>
      <w:spacing w:after="0" w:line="240" w:lineRule="auto"/>
      <w:jc w:val="center"/>
      <w:rPr>
        <w:rFonts w:ascii="Poppins Medium" w:hAnsi="Poppins Medium" w:cs="Poppins Medium"/>
        <w:sz w:val="16"/>
        <w:szCs w:val="16"/>
      </w:rPr>
    </w:pPr>
    <w:r w:rsidRPr="004A1C18">
      <w:rPr>
        <w:rFonts w:ascii="Poppins Medium" w:hAnsi="Poppins Medium" w:cs="Poppins Medium"/>
        <w:sz w:val="16"/>
        <w:szCs w:val="16"/>
      </w:rPr>
      <w:t>Tel. +39 0424 522232</w:t>
    </w:r>
    <w:r w:rsidR="00237C8D" w:rsidRPr="004A1C18">
      <w:rPr>
        <w:rFonts w:ascii="Poppins Medium" w:hAnsi="Poppins Medium" w:cs="Poppins Medium"/>
        <w:sz w:val="16"/>
        <w:szCs w:val="16"/>
      </w:rPr>
      <w:t xml:space="preserve"> - </w:t>
    </w:r>
    <w:r w:rsidRPr="004A1C18">
      <w:rPr>
        <w:rFonts w:ascii="Poppins Medium" w:hAnsi="Poppins Medium" w:cs="Poppins Medium"/>
        <w:sz w:val="16"/>
        <w:szCs w:val="16"/>
      </w:rPr>
      <w:t>MONTEGRAPPA.COM</w:t>
    </w:r>
  </w:p>
  <w:p w:rsidR="00B75ED7" w:rsidRPr="00B75ED7" w:rsidRDefault="00B75E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64" w:rsidRDefault="00E84164" w:rsidP="00AB3221">
      <w:pPr>
        <w:spacing w:after="0" w:line="240" w:lineRule="auto"/>
      </w:pPr>
      <w:r>
        <w:separator/>
      </w:r>
    </w:p>
  </w:footnote>
  <w:footnote w:type="continuationSeparator" w:id="0">
    <w:p w:rsidR="00E84164" w:rsidRDefault="00E84164" w:rsidP="00AB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21" w:rsidRDefault="00AB3221" w:rsidP="00AB322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01" w:rsidRDefault="00A550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21"/>
    <w:rsid w:val="0011005E"/>
    <w:rsid w:val="00237C8D"/>
    <w:rsid w:val="00343D23"/>
    <w:rsid w:val="00497916"/>
    <w:rsid w:val="004A1C18"/>
    <w:rsid w:val="005355C6"/>
    <w:rsid w:val="00751DF9"/>
    <w:rsid w:val="00A063BC"/>
    <w:rsid w:val="00A116FA"/>
    <w:rsid w:val="00A25C0F"/>
    <w:rsid w:val="00A55001"/>
    <w:rsid w:val="00AB3221"/>
    <w:rsid w:val="00B1464E"/>
    <w:rsid w:val="00B33195"/>
    <w:rsid w:val="00B75ED7"/>
    <w:rsid w:val="00E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C020128E-B570-4973-B2C7-5F14899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3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221"/>
  </w:style>
  <w:style w:type="paragraph" w:styleId="Pidipagina">
    <w:name w:val="footer"/>
    <w:basedOn w:val="Normale"/>
    <w:link w:val="PidipaginaCarattere"/>
    <w:uiPriority w:val="99"/>
    <w:unhideWhenUsed/>
    <w:rsid w:val="00AB3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221"/>
  </w:style>
  <w:style w:type="character" w:customStyle="1" w:styleId="Titolo2Carattere">
    <w:name w:val="Titolo 2 Carattere"/>
    <w:basedOn w:val="Carpredefinitoparagrafo"/>
    <w:link w:val="Titolo2"/>
    <w:uiPriority w:val="9"/>
    <w:rsid w:val="00AB3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1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51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0">
    <w:name w:val="Pa0"/>
    <w:basedOn w:val="Normale"/>
    <w:next w:val="Normale"/>
    <w:uiPriority w:val="99"/>
    <w:rsid w:val="00A116FA"/>
    <w:pPr>
      <w:autoSpaceDE w:val="0"/>
      <w:autoSpaceDN w:val="0"/>
      <w:adjustRightInd w:val="0"/>
      <w:spacing w:after="0" w:line="241" w:lineRule="atLeast"/>
    </w:pPr>
    <w:rPr>
      <w:rFonts w:ascii="Oranienbaum" w:hAnsi="Oranienbaum"/>
      <w:sz w:val="24"/>
      <w:szCs w:val="24"/>
    </w:rPr>
  </w:style>
  <w:style w:type="character" w:customStyle="1" w:styleId="A4">
    <w:name w:val="A4"/>
    <w:uiPriority w:val="99"/>
    <w:rsid w:val="00A116FA"/>
    <w:rPr>
      <w:rFonts w:cs="Oranienbau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19E1-2507-4B4D-B770-7C4CC4F0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Paci</dc:creator>
  <cp:keywords/>
  <dc:description/>
  <cp:lastModifiedBy>Evelina Hristozova</cp:lastModifiedBy>
  <cp:revision>2</cp:revision>
  <dcterms:created xsi:type="dcterms:W3CDTF">2019-02-18T09:23:00Z</dcterms:created>
  <dcterms:modified xsi:type="dcterms:W3CDTF">2019-02-18T09:23:00Z</dcterms:modified>
</cp:coreProperties>
</file>